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TUẦN 28- 29 LỊCH SỬ 7</w:t>
      </w:r>
    </w:p>
    <w:p>
      <w:pPr>
        <w:jc w:val="center"/>
        <w:rPr>
          <w:rFonts w:hint="default" w:ascii="Times New Roman" w:hAnsi="Times New Roman" w:cs="Times New Roman"/>
          <w:b/>
          <w:sz w:val="26"/>
          <w:szCs w:val="26"/>
          <w:lang w:val="en-US"/>
        </w:rPr>
      </w:pPr>
      <w:r>
        <w:rPr>
          <w:rFonts w:hint="default" w:ascii="Times New Roman" w:hAnsi="Times New Roman" w:cs="Times New Roman"/>
          <w:b/>
          <w:sz w:val="26"/>
          <w:szCs w:val="26"/>
        </w:rPr>
        <w:t>BÀI 25</w:t>
      </w:r>
      <w:r>
        <w:rPr>
          <w:rFonts w:hint="default" w:ascii="Times New Roman" w:hAnsi="Times New Roman" w:cs="Times New Roman"/>
          <w:b/>
          <w:sz w:val="26"/>
          <w:szCs w:val="26"/>
          <w:lang w:val="en-US"/>
        </w:rPr>
        <w:t xml:space="preserve">  PHONG TRÀO TÂY SƠN</w:t>
      </w:r>
    </w:p>
    <w:p>
      <w:pPr>
        <w:jc w:val="center"/>
        <w:rPr>
          <w:rFonts w:hint="default" w:ascii="Times New Roman" w:hAnsi="Times New Roman" w:cs="Times New Roman"/>
          <w:b/>
          <w:sz w:val="26"/>
          <w:szCs w:val="26"/>
          <w:lang w:val="en-US"/>
        </w:rPr>
      </w:pPr>
      <w:r>
        <w:rPr>
          <w:rFonts w:hint="default" w:ascii="Times New Roman" w:hAnsi="Times New Roman" w:cs="Times New Roman"/>
          <w:b/>
          <w:sz w:val="26"/>
          <w:szCs w:val="26"/>
        </w:rPr>
        <w:t>II</w:t>
      </w:r>
      <w:r>
        <w:rPr>
          <w:rFonts w:hint="default" w:ascii="Times New Roman" w:hAnsi="Times New Roman" w:cs="Times New Roman"/>
          <w:b/>
          <w:sz w:val="26"/>
          <w:szCs w:val="26"/>
          <w:lang w:val="en-US"/>
        </w:rPr>
        <w:t>. Tây Sơn lật đổ chính quyền họ Nguyễn và đánh tan quân xâm lược Xiêm.</w:t>
      </w:r>
    </w:p>
    <w:p>
      <w:pPr>
        <w:jc w:val="both"/>
        <w:rPr>
          <w:rFonts w:hint="default" w:ascii="Times New Roman" w:hAnsi="Times New Roman" w:cs="Times New Roman"/>
          <w:b/>
          <w:sz w:val="26"/>
          <w:szCs w:val="26"/>
        </w:rPr>
      </w:pPr>
      <w:r>
        <w:rPr>
          <w:rFonts w:hint="default" w:ascii="Times New Roman" w:hAnsi="Times New Roman" w:cs="Times New Roman"/>
          <w:b/>
          <w:sz w:val="26"/>
          <w:szCs w:val="26"/>
        </w:rPr>
        <w:t xml:space="preserve">1 / Lật đổ chính quyền họ Nguyễn </w:t>
      </w:r>
    </w:p>
    <w:p>
      <w:pPr>
        <w:jc w:val="both"/>
        <w:rPr>
          <w:rFonts w:hint="default" w:ascii="Times New Roman" w:hAnsi="Times New Roman" w:cs="Times New Roman"/>
          <w:sz w:val="26"/>
          <w:szCs w:val="26"/>
        </w:rPr>
      </w:pPr>
      <w:r>
        <w:rPr>
          <w:rFonts w:hint="default" w:ascii="Times New Roman" w:hAnsi="Times New Roman" w:cs="Times New Roman"/>
          <w:sz w:val="26"/>
          <w:szCs w:val="26"/>
        </w:rPr>
        <w:t xml:space="preserve">- Tháng 9-1773 nghĩa quân hạ thành Qui Nhơn </w:t>
      </w:r>
    </w:p>
    <w:p>
      <w:pPr>
        <w:jc w:val="both"/>
        <w:rPr>
          <w:rFonts w:hint="default" w:ascii="Times New Roman" w:hAnsi="Times New Roman" w:cs="Times New Roman"/>
          <w:sz w:val="26"/>
          <w:szCs w:val="26"/>
        </w:rPr>
      </w:pPr>
      <w:r>
        <w:rPr>
          <w:rFonts w:hint="default" w:ascii="Times New Roman" w:hAnsi="Times New Roman" w:cs="Times New Roman"/>
          <w:sz w:val="26"/>
          <w:szCs w:val="26"/>
        </w:rPr>
        <w:t xml:space="preserve">- Đến giữa năm 1774 mở rộng vùng kiểm soát từ Quảng Nam đến Bình Thuận </w:t>
      </w:r>
    </w:p>
    <w:p>
      <w:pPr>
        <w:jc w:val="both"/>
        <w:rPr>
          <w:rFonts w:hint="default" w:ascii="Times New Roman" w:hAnsi="Times New Roman" w:cs="Times New Roman"/>
          <w:sz w:val="26"/>
          <w:szCs w:val="26"/>
        </w:rPr>
      </w:pPr>
      <w:r>
        <w:rPr>
          <w:rFonts w:hint="default" w:ascii="Times New Roman" w:hAnsi="Times New Roman" w:cs="Times New Roman"/>
          <w:sz w:val="26"/>
          <w:szCs w:val="26"/>
        </w:rPr>
        <w:t>- Chúa Trịnh tiến công chiếm Phú Xuân, chúa Nguyễn phải vượt biển vào Gia Định.</w:t>
      </w:r>
    </w:p>
    <w:p>
      <w:pPr>
        <w:jc w:val="both"/>
        <w:rPr>
          <w:rFonts w:hint="default" w:ascii="Times New Roman" w:hAnsi="Times New Roman" w:cs="Times New Roman"/>
          <w:sz w:val="26"/>
          <w:szCs w:val="26"/>
        </w:rPr>
      </w:pPr>
      <w:r>
        <w:rPr>
          <w:rFonts w:hint="default" w:ascii="Times New Roman" w:hAnsi="Times New Roman" w:cs="Times New Roman"/>
          <w:sz w:val="26"/>
          <w:szCs w:val="26"/>
        </w:rPr>
        <w:t>- Quân Tây Sơn ở thế bất lợi: Mạn bắc có quân trịnh, Mạn Nam có quân Nguyễn. Trước tình hình đó, Nguyễn Nhạc tạm hoà hoãn với quân Trịnh để dồn sức đánh chúa Nguyễn.</w:t>
      </w:r>
    </w:p>
    <w:p>
      <w:pPr>
        <w:jc w:val="both"/>
        <w:rPr>
          <w:rFonts w:hint="default" w:ascii="Times New Roman" w:hAnsi="Times New Roman" w:cs="Times New Roman"/>
          <w:sz w:val="26"/>
          <w:szCs w:val="26"/>
        </w:rPr>
      </w:pPr>
      <w:r>
        <w:rPr>
          <w:rFonts w:hint="default" w:ascii="Times New Roman" w:hAnsi="Times New Roman" w:cs="Times New Roman"/>
          <w:sz w:val="26"/>
          <w:szCs w:val="26"/>
        </w:rPr>
        <w:t xml:space="preserve">- Trong lần tiến quân năm1777, Tây Sơn bắt giết được chúa Nguyễn, chỉ còn Nguyễn Ánh chạy thoát. Chính quyền họ Nguyễn đến đây bị lật đổ </w:t>
      </w:r>
    </w:p>
    <w:p>
      <w:pPr>
        <w:jc w:val="both"/>
        <w:rPr>
          <w:rFonts w:hint="default" w:ascii="Times New Roman" w:hAnsi="Times New Roman" w:cs="Times New Roman"/>
          <w:b/>
          <w:sz w:val="26"/>
          <w:szCs w:val="26"/>
        </w:rPr>
      </w:pPr>
      <w:r>
        <w:rPr>
          <w:rFonts w:hint="default" w:ascii="Times New Roman" w:hAnsi="Times New Roman" w:cs="Times New Roman"/>
          <w:b/>
          <w:sz w:val="26"/>
          <w:szCs w:val="26"/>
        </w:rPr>
        <w:t>2 / Chiến thắng Rạch Gầm – Xoài Mút:</w:t>
      </w:r>
    </w:p>
    <w:p>
      <w:pPr>
        <w:jc w:val="both"/>
        <w:rPr>
          <w:rFonts w:hint="default" w:ascii="Times New Roman" w:hAnsi="Times New Roman" w:cs="Times New Roman"/>
          <w:b/>
          <w:sz w:val="26"/>
          <w:szCs w:val="26"/>
        </w:rPr>
      </w:pPr>
      <w:r>
        <w:rPr>
          <w:rFonts w:hint="default" w:ascii="Times New Roman" w:hAnsi="Times New Roman" w:cs="Times New Roman"/>
          <w:b/>
          <w:sz w:val="26"/>
          <w:szCs w:val="26"/>
        </w:rPr>
        <w:t>* Diễn biến:</w:t>
      </w:r>
    </w:p>
    <w:p>
      <w:pPr>
        <w:jc w:val="both"/>
        <w:rPr>
          <w:rFonts w:hint="default" w:ascii="Times New Roman" w:hAnsi="Times New Roman" w:cs="Times New Roman"/>
          <w:sz w:val="26"/>
          <w:szCs w:val="26"/>
        </w:rPr>
      </w:pPr>
      <w:r>
        <w:rPr>
          <w:rFonts w:hint="default" w:ascii="Times New Roman" w:hAnsi="Times New Roman" w:cs="Times New Roman"/>
          <w:sz w:val="26"/>
          <w:szCs w:val="26"/>
        </w:rPr>
        <w:t>- Nguyễn Ánh cầu cứu vua Xiêm, năm 1784, hơn 5 vạn quân thuỷ, bộ Xiêm đã kéo vào đánh chiếm miền tây Gia Định(các tỉnh miền Tây Nam Bộ) và gây nhiều tội ác đối với nhân dân.</w:t>
      </w:r>
    </w:p>
    <w:p>
      <w:pPr>
        <w:jc w:val="both"/>
        <w:rPr>
          <w:rFonts w:hint="default" w:ascii="Times New Roman" w:hAnsi="Times New Roman" w:cs="Times New Roman"/>
          <w:sz w:val="26"/>
          <w:szCs w:val="26"/>
        </w:rPr>
      </w:pPr>
      <w:r>
        <w:rPr>
          <w:rFonts w:hint="default" w:ascii="Times New Roman" w:hAnsi="Times New Roman" w:cs="Times New Roman"/>
          <w:sz w:val="26"/>
          <w:szCs w:val="26"/>
        </w:rPr>
        <w:t xml:space="preserve">  - Tháng 1-1785 Nguyễn Huệ chọn khúc sông Tiền từ Rạch Gầm đến Xoài Mút làm trận địa quyết chiến </w:t>
      </w:r>
    </w:p>
    <w:p>
      <w:pPr>
        <w:jc w:val="both"/>
        <w:rPr>
          <w:rFonts w:hint="default" w:ascii="Times New Roman" w:hAnsi="Times New Roman" w:cs="Times New Roman"/>
          <w:sz w:val="26"/>
          <w:szCs w:val="26"/>
        </w:rPr>
      </w:pPr>
      <w:r>
        <w:rPr>
          <w:rFonts w:hint="default" w:ascii="Times New Roman" w:hAnsi="Times New Roman" w:cs="Times New Roman"/>
          <w:sz w:val="26"/>
          <w:szCs w:val="26"/>
        </w:rPr>
        <w:t xml:space="preserve">- 19-1-1785 Nguyễn Huệ dùng mưu nhử quân địch vào trận địa mai phục, thủy binh ta từ Rạch Gầm, Xoài Mút và cù lao Thới Sơn đồng loạt sông thẳng vào đội hình địch đang xuôi theo dòng nước. </w:t>
      </w:r>
    </w:p>
    <w:p>
      <w:pPr>
        <w:jc w:val="both"/>
        <w:rPr>
          <w:rFonts w:hint="default" w:ascii="Times New Roman" w:hAnsi="Times New Roman" w:cs="Times New Roman"/>
          <w:b/>
          <w:i/>
          <w:sz w:val="26"/>
          <w:szCs w:val="26"/>
        </w:rPr>
      </w:pPr>
      <w:r>
        <w:rPr>
          <w:rFonts w:hint="default" w:ascii="Times New Roman" w:hAnsi="Times New Roman" w:cs="Times New Roman"/>
          <w:b/>
          <w:i/>
          <w:sz w:val="26"/>
          <w:szCs w:val="26"/>
        </w:rPr>
        <w:t xml:space="preserve">* Kết quả </w:t>
      </w:r>
    </w:p>
    <w:p>
      <w:pPr>
        <w:jc w:val="both"/>
        <w:rPr>
          <w:rFonts w:hint="default" w:ascii="Times New Roman" w:hAnsi="Times New Roman" w:cs="Times New Roman"/>
          <w:sz w:val="26"/>
          <w:szCs w:val="26"/>
        </w:rPr>
      </w:pPr>
      <w:r>
        <w:rPr>
          <w:rFonts w:hint="default" w:ascii="Times New Roman" w:hAnsi="Times New Roman" w:cs="Times New Roman"/>
          <w:sz w:val="26"/>
          <w:szCs w:val="26"/>
        </w:rPr>
        <w:t>- Quân Xiêm bị đánh tan</w:t>
      </w:r>
    </w:p>
    <w:p>
      <w:pPr>
        <w:jc w:val="both"/>
        <w:rPr>
          <w:rFonts w:hint="default" w:ascii="Times New Roman" w:hAnsi="Times New Roman" w:cs="Times New Roman"/>
          <w:sz w:val="26"/>
          <w:szCs w:val="26"/>
        </w:rPr>
      </w:pPr>
      <w:r>
        <w:rPr>
          <w:rFonts w:hint="default" w:ascii="Times New Roman" w:hAnsi="Times New Roman" w:cs="Times New Roman"/>
          <w:b/>
          <w:i/>
          <w:sz w:val="26"/>
          <w:szCs w:val="26"/>
        </w:rPr>
        <w:t>* Ý nghĩa</w:t>
      </w:r>
      <w:r>
        <w:rPr>
          <w:rFonts w:hint="default" w:ascii="Times New Roman" w:hAnsi="Times New Roman" w:cs="Times New Roman"/>
          <w:sz w:val="26"/>
          <w:szCs w:val="26"/>
        </w:rPr>
        <w:t xml:space="preserve"> </w:t>
      </w:r>
    </w:p>
    <w:p>
      <w:pPr>
        <w:jc w:val="both"/>
        <w:rPr>
          <w:rFonts w:hint="default" w:ascii="Times New Roman" w:hAnsi="Times New Roman" w:cs="Times New Roman"/>
          <w:sz w:val="26"/>
          <w:szCs w:val="26"/>
        </w:rPr>
      </w:pPr>
      <w:r>
        <w:rPr>
          <w:rFonts w:hint="default" w:ascii="Times New Roman" w:hAnsi="Times New Roman" w:cs="Times New Roman"/>
          <w:sz w:val="26"/>
          <w:szCs w:val="26"/>
        </w:rPr>
        <w:t>- Là một trong những trận thủy chiến lớn nhất và lừng lẫy nhất trong lịch sử chống ngoại xâm của dân tộc ta.</w:t>
      </w:r>
    </w:p>
    <w:p>
      <w:pPr>
        <w:jc w:val="both"/>
        <w:rPr>
          <w:rFonts w:hint="default" w:ascii="Times New Roman" w:hAnsi="Times New Roman" w:cs="Times New Roman"/>
          <w:sz w:val="26"/>
          <w:szCs w:val="26"/>
        </w:rPr>
      </w:pPr>
      <w:r>
        <w:rPr>
          <w:rFonts w:hint="default" w:ascii="Times New Roman" w:hAnsi="Times New Roman" w:cs="Times New Roman"/>
          <w:sz w:val="26"/>
          <w:szCs w:val="26"/>
        </w:rPr>
        <w:t>- Chiến thắng quân xâm lược Xiêm đã đưa phong trào Tây Sơn phát triển lên một trình độ mới, từ đây, phong trào Tây Sơn trở thành phong trào quật khởi của cả dân tộc.</w:t>
      </w:r>
    </w:p>
    <w:p>
      <w:pPr>
        <w:jc w:val="both"/>
        <w:rPr>
          <w:rFonts w:hint="default" w:ascii="Times New Roman" w:hAnsi="Times New Roman" w:cs="Times New Roman"/>
          <w:sz w:val="26"/>
          <w:szCs w:val="26"/>
        </w:rPr>
      </w:pPr>
    </w:p>
    <w:p>
      <w:pPr>
        <w:jc w:val="center"/>
        <w:rPr>
          <w:rFonts w:hint="default" w:ascii="Times New Roman" w:hAnsi="Times New Roman" w:cs="Times New Roman"/>
          <w:b/>
          <w:sz w:val="26"/>
          <w:szCs w:val="26"/>
          <w:lang w:val="en-US"/>
        </w:rPr>
      </w:pPr>
      <w:r>
        <w:rPr>
          <w:rFonts w:hint="default" w:ascii="Times New Roman" w:hAnsi="Times New Roman" w:cs="Times New Roman"/>
          <w:b/>
          <w:sz w:val="26"/>
          <w:szCs w:val="26"/>
        </w:rPr>
        <w:t>III</w:t>
      </w:r>
      <w:r>
        <w:rPr>
          <w:rFonts w:hint="default" w:ascii="Times New Roman" w:hAnsi="Times New Roman" w:cs="Times New Roman"/>
          <w:b/>
          <w:sz w:val="26"/>
          <w:szCs w:val="26"/>
          <w:lang w:val="en-US"/>
        </w:rPr>
        <w:t>.Tây Sơn lật đổ chính quyền họ Nguyễn</w:t>
      </w:r>
    </w:p>
    <w:p>
      <w:pPr>
        <w:jc w:val="both"/>
        <w:rPr>
          <w:rFonts w:hint="default" w:ascii="Times New Roman" w:hAnsi="Times New Roman" w:cs="Times New Roman"/>
          <w:b/>
          <w:sz w:val="26"/>
          <w:szCs w:val="26"/>
        </w:rPr>
      </w:pPr>
      <w:r>
        <w:rPr>
          <w:rFonts w:hint="default" w:ascii="Times New Roman" w:hAnsi="Times New Roman" w:cs="Times New Roman"/>
          <w:b/>
          <w:sz w:val="26"/>
          <w:szCs w:val="26"/>
        </w:rPr>
        <w:t xml:space="preserve">1 / Hạ thành Phú Xuân – tiến quân ra Bắc hà diệt họ Trịnh </w:t>
      </w:r>
    </w:p>
    <w:p>
      <w:pPr>
        <w:jc w:val="both"/>
        <w:rPr>
          <w:rFonts w:hint="default" w:ascii="Times New Roman" w:hAnsi="Times New Roman" w:cs="Times New Roman"/>
          <w:sz w:val="26"/>
          <w:szCs w:val="26"/>
        </w:rPr>
      </w:pPr>
      <w:r>
        <w:rPr>
          <w:rFonts w:hint="default" w:ascii="Times New Roman" w:hAnsi="Times New Roman" w:cs="Times New Roman"/>
          <w:sz w:val="26"/>
          <w:szCs w:val="26"/>
        </w:rPr>
        <w:t xml:space="preserve">- Tháng 6-1786 được sự giúp sức của Nguyễn Hữu Chỉnh, Nghĩa quân Tây Sơn nhanh chóng  hạ thành Phú Xuân rồi tiến ra nam sông gianh giải phóng toàn bộ đất Đàng Trong. </w:t>
      </w:r>
    </w:p>
    <w:p>
      <w:pPr>
        <w:jc w:val="both"/>
        <w:rPr>
          <w:rFonts w:hint="default" w:ascii="Times New Roman" w:hAnsi="Times New Roman" w:cs="Times New Roman"/>
          <w:sz w:val="26"/>
          <w:szCs w:val="26"/>
        </w:rPr>
      </w:pPr>
      <w:r>
        <w:rPr>
          <w:rFonts w:hint="default" w:ascii="Times New Roman" w:hAnsi="Times New Roman" w:cs="Times New Roman"/>
          <w:sz w:val="26"/>
          <w:szCs w:val="26"/>
        </w:rPr>
        <w:t>- Với khẩu hiệu " Phù Lê diệt Trịnh", Tây Sơn tiến quân ra Bắc, Giữa năm 1786, Nguyễn Huệ đánh vào Thăng Long. Chính quyền họ Trịnh sụp đổ.</w:t>
      </w:r>
    </w:p>
    <w:p>
      <w:pPr>
        <w:jc w:val="both"/>
        <w:rPr>
          <w:rFonts w:hint="default" w:ascii="Times New Roman" w:hAnsi="Times New Roman" w:cs="Times New Roman"/>
          <w:sz w:val="26"/>
          <w:szCs w:val="26"/>
        </w:rPr>
      </w:pPr>
      <w:r>
        <w:rPr>
          <w:rFonts w:hint="default" w:ascii="Times New Roman" w:hAnsi="Times New Roman" w:cs="Times New Roman"/>
          <w:sz w:val="26"/>
          <w:szCs w:val="26"/>
        </w:rPr>
        <w:t xml:space="preserve">- </w:t>
      </w:r>
      <w:r>
        <w:rPr>
          <w:rFonts w:hint="default" w:ascii="Times New Roman" w:hAnsi="Times New Roman" w:cs="Times New Roman"/>
          <w:sz w:val="26"/>
          <w:szCs w:val="26"/>
          <w:u w:val="single"/>
        </w:rPr>
        <w:t>Ý nghĩa</w:t>
      </w:r>
      <w:r>
        <w:rPr>
          <w:rFonts w:hint="default" w:ascii="Times New Roman" w:hAnsi="Times New Roman" w:cs="Times New Roman"/>
          <w:sz w:val="26"/>
          <w:szCs w:val="26"/>
        </w:rPr>
        <w:t xml:space="preserve"> </w:t>
      </w:r>
    </w:p>
    <w:p>
      <w:pPr>
        <w:jc w:val="both"/>
        <w:rPr>
          <w:rFonts w:hint="default" w:ascii="Times New Roman" w:hAnsi="Times New Roman" w:cs="Times New Roman"/>
          <w:sz w:val="26"/>
          <w:szCs w:val="26"/>
        </w:rPr>
      </w:pPr>
      <w:r>
        <w:rPr>
          <w:rFonts w:hint="default" w:ascii="Times New Roman" w:hAnsi="Times New Roman" w:cs="Times New Roman"/>
          <w:sz w:val="26"/>
          <w:szCs w:val="26"/>
        </w:rPr>
        <w:t>+ Tạo ra những điều kiện cơ bản cho sự thống nhất đất nước.</w:t>
      </w:r>
    </w:p>
    <w:p>
      <w:pPr>
        <w:jc w:val="both"/>
        <w:rPr>
          <w:rFonts w:hint="default" w:ascii="Times New Roman" w:hAnsi="Times New Roman" w:cs="Times New Roman"/>
          <w:sz w:val="26"/>
          <w:szCs w:val="26"/>
        </w:rPr>
      </w:pPr>
      <w:r>
        <w:rPr>
          <w:rFonts w:hint="default" w:ascii="Times New Roman" w:hAnsi="Times New Roman" w:cs="Times New Roman"/>
          <w:sz w:val="26"/>
          <w:szCs w:val="26"/>
        </w:rPr>
        <w:t>+ Đáp ứng nguyện vọng của nhân dân cả nước.</w:t>
      </w:r>
    </w:p>
    <w:p>
      <w:pPr>
        <w:jc w:val="both"/>
        <w:rPr>
          <w:rFonts w:hint="default" w:ascii="Times New Roman" w:hAnsi="Times New Roman" w:cs="Times New Roman"/>
          <w:b/>
          <w:sz w:val="26"/>
          <w:szCs w:val="26"/>
        </w:rPr>
      </w:pPr>
      <w:r>
        <w:rPr>
          <w:rFonts w:hint="default" w:ascii="Times New Roman" w:hAnsi="Times New Roman" w:cs="Times New Roman"/>
          <w:b/>
          <w:sz w:val="26"/>
          <w:szCs w:val="26"/>
        </w:rPr>
        <w:t>2 / Nguyễn Hữu Chỉnh mưu phản, Nguyễn Huệ thu phục Bắc Hà</w:t>
      </w:r>
    </w:p>
    <w:p>
      <w:pPr>
        <w:jc w:val="both"/>
        <w:rPr>
          <w:rFonts w:hint="default" w:ascii="Times New Roman" w:hAnsi="Times New Roman" w:cs="Times New Roman"/>
          <w:sz w:val="26"/>
          <w:szCs w:val="26"/>
        </w:rPr>
      </w:pPr>
      <w:r>
        <w:rPr>
          <w:rFonts w:hint="default" w:ascii="Times New Roman" w:hAnsi="Times New Roman" w:cs="Times New Roman"/>
          <w:sz w:val="26"/>
          <w:szCs w:val="26"/>
        </w:rPr>
        <w:t>- Sau khi quân Tây Sơn rút về nam, tình hình Bắc Hà lại rối loạn</w:t>
      </w:r>
    </w:p>
    <w:p>
      <w:pPr>
        <w:jc w:val="both"/>
        <w:rPr>
          <w:rFonts w:hint="default" w:ascii="Times New Roman" w:hAnsi="Times New Roman" w:cs="Times New Roman"/>
          <w:sz w:val="26"/>
          <w:szCs w:val="26"/>
        </w:rPr>
      </w:pPr>
      <w:r>
        <w:rPr>
          <w:rFonts w:hint="default" w:ascii="Times New Roman" w:hAnsi="Times New Roman" w:cs="Times New Roman"/>
          <w:sz w:val="26"/>
          <w:szCs w:val="26"/>
        </w:rPr>
        <w:t>- Giữa năm 1788 Nguyễn Huệ lại ra bắc thu phục Bắc Hà</w:t>
      </w:r>
    </w:p>
    <w:p>
      <w:pPr>
        <w:jc w:val="both"/>
        <w:rPr>
          <w:rFonts w:hint="default" w:ascii="Times New Roman" w:hAnsi="Times New Roman" w:cs="Times New Roman"/>
          <w:sz w:val="26"/>
          <w:szCs w:val="26"/>
        </w:rPr>
      </w:pPr>
      <w:r>
        <w:rPr>
          <w:rFonts w:hint="default" w:ascii="Times New Roman" w:hAnsi="Times New Roman" w:cs="Times New Roman"/>
          <w:sz w:val="26"/>
          <w:szCs w:val="26"/>
        </w:rPr>
        <w:t>- Các sĩ phu nổi tiêng ở Bắc Hà như Ngô Thì Nhậm, Phan Huy Ích, Nguyễn Thiếp... Hết lòng giúp Nguyễn Huệ xây dựng chính quyền ở Bắc Hà</w:t>
      </w:r>
    </w:p>
    <w:p>
      <w:pPr>
        <w:jc w:val="both"/>
        <w:rPr>
          <w:rFonts w:hint="default" w:ascii="Times New Roman" w:hAnsi="Times New Roman" w:cs="Times New Roman"/>
          <w:sz w:val="26"/>
          <w:szCs w:val="26"/>
        </w:rPr>
      </w:pPr>
    </w:p>
    <w:p>
      <w:pPr>
        <w:jc w:val="center"/>
        <w:rPr>
          <w:rFonts w:hint="default" w:ascii="Times New Roman" w:hAnsi="Times New Roman" w:cs="Times New Roman"/>
          <w:b/>
          <w:sz w:val="26"/>
          <w:szCs w:val="26"/>
          <w:lang w:val="en-US"/>
        </w:rPr>
      </w:pPr>
      <w:r>
        <w:rPr>
          <w:rFonts w:hint="default" w:ascii="Times New Roman" w:hAnsi="Times New Roman" w:cs="Times New Roman"/>
          <w:b/>
          <w:sz w:val="26"/>
          <w:szCs w:val="26"/>
        </w:rPr>
        <w:t>IV</w:t>
      </w:r>
      <w:r>
        <w:rPr>
          <w:rFonts w:hint="default" w:ascii="Times New Roman" w:hAnsi="Times New Roman" w:cs="Times New Roman"/>
          <w:b/>
          <w:sz w:val="26"/>
          <w:szCs w:val="26"/>
          <w:lang w:val="en-US"/>
        </w:rPr>
        <w:t>. Tây Sơn đánh tan quân Thanh</w:t>
      </w:r>
    </w:p>
    <w:p>
      <w:pPr>
        <w:jc w:val="both"/>
        <w:rPr>
          <w:rFonts w:hint="default" w:ascii="Times New Roman" w:hAnsi="Times New Roman" w:cs="Times New Roman"/>
          <w:b/>
          <w:sz w:val="26"/>
          <w:szCs w:val="26"/>
        </w:rPr>
      </w:pPr>
      <w:r>
        <w:rPr>
          <w:rFonts w:hint="default" w:ascii="Times New Roman" w:hAnsi="Times New Roman" w:cs="Times New Roman"/>
          <w:b/>
          <w:sz w:val="26"/>
          <w:szCs w:val="26"/>
        </w:rPr>
        <w:t xml:space="preserve">1- Quân Thanh xâm lược nước ta </w:t>
      </w:r>
    </w:p>
    <w:p>
      <w:pPr>
        <w:jc w:val="both"/>
        <w:rPr>
          <w:rFonts w:hint="default" w:ascii="Times New Roman" w:hAnsi="Times New Roman" w:cs="Times New Roman"/>
          <w:b/>
          <w:i/>
          <w:sz w:val="26"/>
          <w:szCs w:val="26"/>
        </w:rPr>
      </w:pPr>
      <w:r>
        <w:rPr>
          <w:rFonts w:hint="default" w:ascii="Times New Roman" w:hAnsi="Times New Roman" w:cs="Times New Roman"/>
          <w:sz w:val="26"/>
          <w:szCs w:val="26"/>
        </w:rPr>
        <w:t xml:space="preserve">  </w:t>
      </w:r>
      <w:r>
        <w:rPr>
          <w:rFonts w:hint="default" w:ascii="Times New Roman" w:hAnsi="Times New Roman" w:cs="Times New Roman"/>
          <w:b/>
          <w:i/>
          <w:sz w:val="26"/>
          <w:szCs w:val="26"/>
        </w:rPr>
        <w:t xml:space="preserve">a- Hoàn cảnh </w:t>
      </w:r>
    </w:p>
    <w:p>
      <w:pPr>
        <w:jc w:val="both"/>
        <w:rPr>
          <w:rFonts w:hint="default" w:ascii="Times New Roman" w:hAnsi="Times New Roman" w:cs="Times New Roman"/>
          <w:sz w:val="26"/>
          <w:szCs w:val="26"/>
        </w:rPr>
      </w:pPr>
      <w:r>
        <w:rPr>
          <w:rFonts w:hint="default" w:ascii="Times New Roman" w:hAnsi="Times New Roman" w:cs="Times New Roman"/>
          <w:sz w:val="26"/>
          <w:szCs w:val="26"/>
        </w:rPr>
        <w:t xml:space="preserve">- Lê Chiêu Thống sang cầu cứu nhà Thanh </w:t>
      </w:r>
    </w:p>
    <w:p>
      <w:pPr>
        <w:jc w:val="both"/>
        <w:rPr>
          <w:rFonts w:hint="default" w:ascii="Times New Roman" w:hAnsi="Times New Roman" w:cs="Times New Roman"/>
          <w:sz w:val="26"/>
          <w:szCs w:val="26"/>
        </w:rPr>
      </w:pPr>
      <w:r>
        <w:rPr>
          <w:rFonts w:hint="default" w:ascii="Times New Roman" w:hAnsi="Times New Roman" w:cs="Times New Roman"/>
          <w:sz w:val="26"/>
          <w:szCs w:val="26"/>
        </w:rPr>
        <w:t xml:space="preserve">- Năm 1788 Tôn Sĩ Nghị Đem 29 vạn quân tiến vào nước ta </w:t>
      </w:r>
    </w:p>
    <w:p>
      <w:pPr>
        <w:jc w:val="both"/>
        <w:rPr>
          <w:rFonts w:hint="default" w:ascii="Times New Roman" w:hAnsi="Times New Roman" w:cs="Times New Roman"/>
          <w:b/>
          <w:i/>
          <w:sz w:val="26"/>
          <w:szCs w:val="26"/>
        </w:rPr>
      </w:pPr>
      <w:r>
        <w:rPr>
          <w:rFonts w:hint="default" w:ascii="Times New Roman" w:hAnsi="Times New Roman" w:cs="Times New Roman"/>
          <w:b/>
          <w:i/>
          <w:sz w:val="26"/>
          <w:szCs w:val="26"/>
        </w:rPr>
        <w:t xml:space="preserve">  b- Chuẩn bị của ta </w:t>
      </w:r>
    </w:p>
    <w:p>
      <w:pPr>
        <w:jc w:val="both"/>
        <w:rPr>
          <w:rFonts w:hint="default" w:ascii="Times New Roman" w:hAnsi="Times New Roman" w:cs="Times New Roman"/>
          <w:sz w:val="26"/>
          <w:szCs w:val="26"/>
        </w:rPr>
      </w:pPr>
      <w:r>
        <w:rPr>
          <w:rFonts w:hint="default" w:ascii="Times New Roman" w:hAnsi="Times New Roman" w:cs="Times New Roman"/>
          <w:sz w:val="26"/>
          <w:szCs w:val="26"/>
        </w:rPr>
        <w:t>- Lập phòng tuyến Tam Điệp- Biện Sơn</w:t>
      </w:r>
    </w:p>
    <w:p>
      <w:pPr>
        <w:jc w:val="both"/>
        <w:rPr>
          <w:rFonts w:hint="default" w:ascii="Times New Roman" w:hAnsi="Times New Roman" w:cs="Times New Roman"/>
          <w:b/>
          <w:sz w:val="26"/>
          <w:szCs w:val="26"/>
        </w:rPr>
      </w:pPr>
      <w:r>
        <w:rPr>
          <w:rFonts w:hint="default" w:ascii="Times New Roman" w:hAnsi="Times New Roman" w:cs="Times New Roman"/>
          <w:b/>
          <w:sz w:val="26"/>
          <w:szCs w:val="26"/>
        </w:rPr>
        <w:t>2 / Quang Trung đại phá quân Thanh (1789)</w:t>
      </w:r>
    </w:p>
    <w:p>
      <w:pPr>
        <w:jc w:val="both"/>
        <w:rPr>
          <w:rFonts w:hint="default" w:ascii="Times New Roman" w:hAnsi="Times New Roman" w:cs="Times New Roman"/>
          <w:sz w:val="26"/>
          <w:szCs w:val="26"/>
        </w:rPr>
      </w:pPr>
      <w:r>
        <w:rPr>
          <w:rFonts w:hint="default" w:ascii="Times New Roman" w:hAnsi="Times New Roman" w:cs="Times New Roman"/>
          <w:sz w:val="26"/>
          <w:szCs w:val="26"/>
        </w:rPr>
        <w:t>- Tháng 1-1788 Nguyễn Huệ lên ngôi hoàng đế, lấy hiệu là Quang Trung, lập tức tiến quân ra bắc. -Từ Tam Điệp, Quang Trung tiến quân ra Bắc, chia làm 5 đạo.</w:t>
      </w:r>
    </w:p>
    <w:p>
      <w:pPr>
        <w:jc w:val="both"/>
        <w:rPr>
          <w:rFonts w:hint="default" w:ascii="Times New Roman" w:hAnsi="Times New Roman" w:cs="Times New Roman"/>
          <w:sz w:val="26"/>
          <w:szCs w:val="26"/>
        </w:rPr>
      </w:pPr>
      <w:r>
        <w:rPr>
          <w:rFonts w:hint="default" w:ascii="Times New Roman" w:hAnsi="Times New Roman" w:cs="Times New Roman"/>
          <w:sz w:val="26"/>
          <w:szCs w:val="26"/>
        </w:rPr>
        <w:t xml:space="preserve">- Đêm 30 tết ( âm lịch ) tiêu diệt gọn quân địch ở đồn tiền tiêu </w:t>
      </w:r>
    </w:p>
    <w:p>
      <w:pPr>
        <w:jc w:val="both"/>
        <w:rPr>
          <w:rFonts w:hint="default" w:ascii="Times New Roman" w:hAnsi="Times New Roman" w:cs="Times New Roman"/>
          <w:sz w:val="26"/>
          <w:szCs w:val="26"/>
        </w:rPr>
      </w:pPr>
      <w:r>
        <w:rPr>
          <w:rFonts w:hint="default" w:ascii="Times New Roman" w:hAnsi="Times New Roman" w:cs="Times New Roman"/>
          <w:sz w:val="26"/>
          <w:szCs w:val="26"/>
        </w:rPr>
        <w:t>- Đêm mùng 3 tiết, quân ta bí mật vây đồn Hà Hồi ( Thường Tín – Hà Tây ) quân giặc đầu hàng.</w:t>
      </w:r>
    </w:p>
    <w:p>
      <w:pPr>
        <w:jc w:val="both"/>
        <w:rPr>
          <w:rFonts w:hint="default" w:ascii="Times New Roman" w:hAnsi="Times New Roman" w:cs="Times New Roman"/>
          <w:sz w:val="26"/>
          <w:szCs w:val="26"/>
        </w:rPr>
      </w:pPr>
      <w:r>
        <w:rPr>
          <w:rFonts w:hint="default" w:ascii="Times New Roman" w:hAnsi="Times New Roman" w:cs="Times New Roman"/>
          <w:sz w:val="26"/>
          <w:szCs w:val="26"/>
        </w:rPr>
        <w:t>- Mờ sáng mùng 5 tết quân ta đánh Ngọc Hồi, quân Thanh đại bại, cùng lúc quân ta tấn công đồn Đống Đa, Sầm Nghi Đống thắt cổ tự tử.</w:t>
      </w:r>
    </w:p>
    <w:p>
      <w:pPr>
        <w:jc w:val="both"/>
        <w:rPr>
          <w:rFonts w:hint="default" w:ascii="Times New Roman" w:hAnsi="Times New Roman" w:cs="Times New Roman"/>
          <w:sz w:val="26"/>
          <w:szCs w:val="26"/>
        </w:rPr>
      </w:pPr>
      <w:r>
        <w:rPr>
          <w:rFonts w:hint="default" w:ascii="Times New Roman" w:hAnsi="Times New Roman" w:cs="Times New Roman"/>
          <w:sz w:val="26"/>
          <w:szCs w:val="26"/>
        </w:rPr>
        <w:t>- Trong 5 ngày đêm ( 30 tết đến mồng 5 tết kỷ dậu ) Quang Trung quét sạch 29 vạn quân thanh.</w:t>
      </w:r>
    </w:p>
    <w:p>
      <w:pPr>
        <w:jc w:val="both"/>
        <w:rPr>
          <w:rFonts w:hint="default" w:ascii="Times New Roman" w:hAnsi="Times New Roman" w:cs="Times New Roman"/>
          <w:b/>
          <w:sz w:val="26"/>
          <w:szCs w:val="26"/>
        </w:rPr>
      </w:pPr>
      <w:r>
        <w:rPr>
          <w:rFonts w:hint="default" w:ascii="Times New Roman" w:hAnsi="Times New Roman" w:cs="Times New Roman"/>
          <w:b/>
          <w:sz w:val="26"/>
          <w:szCs w:val="26"/>
        </w:rPr>
        <w:t xml:space="preserve">3- Nguyên nhân thắng lợi và ý nghĩa lịch sử của phong trào Tây Sơn </w:t>
      </w:r>
    </w:p>
    <w:p>
      <w:pPr>
        <w:jc w:val="both"/>
        <w:rPr>
          <w:rFonts w:hint="default" w:ascii="Times New Roman" w:hAnsi="Times New Roman" w:cs="Times New Roman"/>
          <w:sz w:val="26"/>
          <w:szCs w:val="26"/>
        </w:rPr>
      </w:pPr>
      <w:r>
        <w:rPr>
          <w:rFonts w:hint="default" w:ascii="Times New Roman" w:hAnsi="Times New Roman" w:cs="Times New Roman"/>
          <w:sz w:val="26"/>
          <w:szCs w:val="26"/>
        </w:rPr>
        <w:t xml:space="preserve">  </w:t>
      </w:r>
      <w:r>
        <w:rPr>
          <w:rFonts w:hint="default" w:ascii="Times New Roman" w:hAnsi="Times New Roman" w:cs="Times New Roman"/>
          <w:b/>
          <w:i/>
          <w:sz w:val="26"/>
          <w:szCs w:val="26"/>
        </w:rPr>
        <w:t xml:space="preserve">a- Ý nghĩa </w:t>
      </w:r>
    </w:p>
    <w:p>
      <w:pPr>
        <w:jc w:val="both"/>
        <w:rPr>
          <w:rFonts w:hint="default" w:ascii="Times New Roman" w:hAnsi="Times New Roman" w:cs="Times New Roman"/>
          <w:sz w:val="26"/>
          <w:szCs w:val="26"/>
        </w:rPr>
      </w:pPr>
      <w:r>
        <w:rPr>
          <w:rFonts w:hint="default" w:ascii="Times New Roman" w:hAnsi="Times New Roman" w:cs="Times New Roman"/>
          <w:sz w:val="26"/>
          <w:szCs w:val="26"/>
        </w:rPr>
        <w:t xml:space="preserve"> - Lật đổ các tập đoàn phong kiến Nguyễn, Trịnh, Lê </w:t>
      </w:r>
    </w:p>
    <w:p>
      <w:pPr>
        <w:jc w:val="both"/>
        <w:rPr>
          <w:rFonts w:hint="default" w:ascii="Times New Roman" w:hAnsi="Times New Roman" w:cs="Times New Roman"/>
          <w:sz w:val="26"/>
          <w:szCs w:val="26"/>
        </w:rPr>
      </w:pPr>
      <w:r>
        <w:rPr>
          <w:rFonts w:hint="default" w:ascii="Times New Roman" w:hAnsi="Times New Roman" w:cs="Times New Roman"/>
          <w:sz w:val="26"/>
          <w:szCs w:val="26"/>
        </w:rPr>
        <w:t xml:space="preserve">- Xóa bỏ ranh giới chia cắt đất nước, đặt nền tảng thống nhất quốc gia. </w:t>
      </w:r>
    </w:p>
    <w:p>
      <w:pPr>
        <w:jc w:val="both"/>
        <w:rPr>
          <w:rFonts w:hint="default" w:ascii="Times New Roman" w:hAnsi="Times New Roman" w:cs="Times New Roman"/>
          <w:sz w:val="26"/>
          <w:szCs w:val="26"/>
        </w:rPr>
      </w:pPr>
      <w:r>
        <w:rPr>
          <w:rFonts w:hint="default" w:ascii="Times New Roman" w:hAnsi="Times New Roman" w:cs="Times New Roman"/>
          <w:sz w:val="26"/>
          <w:szCs w:val="26"/>
        </w:rPr>
        <w:t xml:space="preserve">- Đánh đuổi giặc ngoại xâm.Bảo vệ độc lập dân tộc.  </w:t>
      </w:r>
    </w:p>
    <w:p>
      <w:pPr>
        <w:jc w:val="both"/>
        <w:rPr>
          <w:rFonts w:hint="default" w:ascii="Times New Roman" w:hAnsi="Times New Roman" w:cs="Times New Roman"/>
          <w:b/>
          <w:i/>
          <w:sz w:val="26"/>
          <w:szCs w:val="26"/>
        </w:rPr>
      </w:pPr>
      <w:r>
        <w:rPr>
          <w:rFonts w:hint="default" w:ascii="Times New Roman" w:hAnsi="Times New Roman" w:cs="Times New Roman"/>
          <w:b/>
          <w:i/>
          <w:sz w:val="26"/>
          <w:szCs w:val="26"/>
        </w:rPr>
        <w:t xml:space="preserve">  b- Nguyên nhân Thắng lợi </w:t>
      </w:r>
    </w:p>
    <w:p>
      <w:pPr>
        <w:jc w:val="both"/>
        <w:rPr>
          <w:rFonts w:hint="default" w:ascii="Times New Roman" w:hAnsi="Times New Roman" w:cs="Times New Roman"/>
          <w:sz w:val="26"/>
          <w:szCs w:val="26"/>
        </w:rPr>
      </w:pPr>
      <w:r>
        <w:rPr>
          <w:rFonts w:hint="default" w:ascii="Times New Roman" w:hAnsi="Times New Roman" w:cs="Times New Roman"/>
          <w:sz w:val="26"/>
          <w:szCs w:val="26"/>
        </w:rPr>
        <w:t xml:space="preserve">- Nhờ ý chí đấu tranh chống áp bức bóc lột, tinh thần yêu nước, đoàn kết và hi sinh cao cả của nhân dân ta. </w:t>
      </w:r>
    </w:p>
    <w:p>
      <w:pPr>
        <w:jc w:val="both"/>
        <w:rPr>
          <w:rFonts w:hint="default" w:ascii="Times New Roman" w:hAnsi="Times New Roman" w:cs="Times New Roman"/>
          <w:sz w:val="26"/>
          <w:szCs w:val="26"/>
        </w:rPr>
      </w:pPr>
      <w:r>
        <w:rPr>
          <w:rFonts w:hint="default" w:ascii="Times New Roman" w:hAnsi="Times New Roman" w:cs="Times New Roman"/>
          <w:sz w:val="26"/>
          <w:szCs w:val="26"/>
        </w:rPr>
        <w:t>- Sự lãnh đạo tài tình, sáng suốt của Quang Trung và bộ chỉ huy nghĩa quân.</w:t>
      </w:r>
    </w:p>
    <w:p>
      <w:pPr>
        <w:jc w:val="both"/>
        <w:rPr>
          <w:rFonts w:hint="default" w:ascii="Times New Roman" w:hAnsi="Times New Roman" w:cs="Times New Roman"/>
          <w:b/>
          <w:bCs/>
          <w:sz w:val="26"/>
          <w:szCs w:val="26"/>
          <w:lang w:val="en-US"/>
        </w:rPr>
      </w:pPr>
    </w:p>
    <w:p>
      <w:pPr>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Lập bảng thống kê</w:t>
      </w:r>
      <w:bookmarkStart w:id="0" w:name="_GoBack"/>
      <w:bookmarkEnd w:id="0"/>
      <w:r>
        <w:rPr>
          <w:rFonts w:hint="default" w:ascii="Times New Roman" w:hAnsi="Times New Roman" w:cs="Times New Roman"/>
          <w:b/>
          <w:bCs/>
          <w:sz w:val="26"/>
          <w:szCs w:val="26"/>
          <w:lang w:val="en-US"/>
        </w:rPr>
        <w:t>:</w:t>
      </w:r>
    </w:p>
    <w:p>
      <w:pPr>
        <w:jc w:val="both"/>
        <w:rPr>
          <w:rFonts w:hint="default" w:ascii="Times New Roman" w:hAnsi="Times New Roman" w:cs="Times New Roman"/>
          <w:sz w:val="26"/>
          <w:szCs w:val="26"/>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756"/>
        <w:gridCol w:w="4455"/>
        <w:gridCol w:w="2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56" w:type="dxa"/>
          </w:tcPr>
          <w:p>
            <w:pPr>
              <w:jc w:val="center"/>
              <w:rPr>
                <w:rFonts w:hint="default" w:ascii="Times New Roman" w:hAnsi="Times New Roman" w:cs="Times New Roman"/>
                <w:b/>
                <w:bCs/>
                <w:sz w:val="26"/>
                <w:szCs w:val="26"/>
                <w:vertAlign w:val="baseline"/>
                <w:lang w:val="en-US"/>
              </w:rPr>
            </w:pPr>
            <w:r>
              <w:rPr>
                <w:rFonts w:hint="default" w:ascii="Times New Roman" w:hAnsi="Times New Roman" w:cs="Times New Roman"/>
                <w:b/>
                <w:bCs/>
                <w:sz w:val="26"/>
                <w:szCs w:val="26"/>
                <w:vertAlign w:val="baseline"/>
                <w:lang w:val="en-US"/>
              </w:rPr>
              <w:t>Thời gian</w:t>
            </w:r>
          </w:p>
        </w:tc>
        <w:tc>
          <w:tcPr>
            <w:tcW w:w="4455" w:type="dxa"/>
          </w:tcPr>
          <w:p>
            <w:pPr>
              <w:jc w:val="center"/>
              <w:rPr>
                <w:rFonts w:hint="default" w:ascii="Times New Roman" w:hAnsi="Times New Roman" w:cs="Times New Roman"/>
                <w:b/>
                <w:bCs/>
                <w:sz w:val="26"/>
                <w:szCs w:val="26"/>
                <w:vertAlign w:val="baseline"/>
                <w:lang w:val="en-US"/>
              </w:rPr>
            </w:pPr>
            <w:r>
              <w:rPr>
                <w:rFonts w:hint="default" w:ascii="Times New Roman" w:hAnsi="Times New Roman" w:cs="Times New Roman"/>
                <w:b/>
                <w:bCs/>
                <w:sz w:val="26"/>
                <w:szCs w:val="26"/>
                <w:vertAlign w:val="baseline"/>
                <w:lang w:val="en-US"/>
              </w:rPr>
              <w:t>Thắng lợi tiêu biêu</w:t>
            </w:r>
          </w:p>
        </w:tc>
        <w:tc>
          <w:tcPr>
            <w:tcW w:w="2311" w:type="dxa"/>
          </w:tcPr>
          <w:p>
            <w:pPr>
              <w:jc w:val="center"/>
              <w:rPr>
                <w:rFonts w:hint="default" w:ascii="Times New Roman" w:hAnsi="Times New Roman" w:cs="Times New Roman"/>
                <w:b/>
                <w:bCs/>
                <w:sz w:val="26"/>
                <w:szCs w:val="26"/>
                <w:vertAlign w:val="baseline"/>
                <w:lang w:val="en-US"/>
              </w:rPr>
            </w:pPr>
            <w:r>
              <w:rPr>
                <w:rFonts w:hint="default" w:ascii="Times New Roman" w:hAnsi="Times New Roman" w:cs="Times New Roman"/>
                <w:b/>
                <w:bCs/>
                <w:sz w:val="26"/>
                <w:szCs w:val="26"/>
                <w:vertAlign w:val="baseline"/>
                <w:lang w:val="en-US"/>
              </w:rPr>
              <w:t>Kết quả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56" w:type="dxa"/>
          </w:tcPr>
          <w:p>
            <w:pPr>
              <w:jc w:val="center"/>
              <w:rPr>
                <w:rFonts w:hint="default" w:ascii="Times New Roman" w:hAnsi="Times New Roman" w:cs="Times New Roman"/>
                <w:b w:val="0"/>
                <w:bCs w:val="0"/>
                <w:sz w:val="26"/>
                <w:szCs w:val="26"/>
                <w:vertAlign w:val="baseline"/>
                <w:lang w:val="en-US"/>
              </w:rPr>
            </w:pPr>
            <w:r>
              <w:rPr>
                <w:rFonts w:hint="default" w:ascii="Times New Roman" w:hAnsi="Times New Roman" w:cs="Times New Roman"/>
                <w:b w:val="0"/>
                <w:bCs w:val="0"/>
                <w:sz w:val="26"/>
                <w:szCs w:val="26"/>
                <w:vertAlign w:val="baseline"/>
                <w:lang w:val="en-US"/>
              </w:rPr>
              <w:t>Mùa xuân 1771</w:t>
            </w:r>
          </w:p>
        </w:tc>
        <w:tc>
          <w:tcPr>
            <w:tcW w:w="4455" w:type="dxa"/>
          </w:tcPr>
          <w:p>
            <w:pPr>
              <w:jc w:val="center"/>
              <w:rPr>
                <w:rFonts w:hint="default" w:ascii="Times New Roman" w:hAnsi="Times New Roman" w:cs="Times New Roman"/>
                <w:b/>
                <w:bCs/>
                <w:sz w:val="26"/>
                <w:szCs w:val="26"/>
                <w:vertAlign w:val="baseline"/>
                <w:lang w:val="en-US"/>
              </w:rPr>
            </w:pPr>
            <w:r>
              <w:rPr>
                <w:rFonts w:hint="default" w:ascii="Times New Roman" w:hAnsi="Times New Roman" w:cs="Times New Roman"/>
                <w:b w:val="0"/>
                <w:bCs w:val="0"/>
                <w:sz w:val="26"/>
                <w:szCs w:val="26"/>
                <w:vertAlign w:val="baseline"/>
                <w:lang w:val="en-US"/>
              </w:rPr>
              <w:t>Dựng cờ khởi nghĩa</w:t>
            </w:r>
          </w:p>
        </w:tc>
        <w:tc>
          <w:tcPr>
            <w:tcW w:w="2311" w:type="dxa"/>
          </w:tcPr>
          <w:p>
            <w:pPr>
              <w:jc w:val="both"/>
              <w:rPr>
                <w:rFonts w:hint="default" w:ascii="Times New Roman" w:hAnsi="Times New Roman" w:cs="Times New Roman"/>
                <w:b w:val="0"/>
                <w:bCs w:val="0"/>
                <w:sz w:val="26"/>
                <w:szCs w:val="26"/>
                <w:vertAlign w:val="baseline"/>
                <w:lang w:val="en-US"/>
              </w:rPr>
            </w:pPr>
            <w:r>
              <w:rPr>
                <w:rFonts w:hint="default" w:ascii="Times New Roman" w:hAnsi="Times New Roman" w:cs="Times New Roman"/>
                <w:b w:val="0"/>
                <w:bCs w:val="0"/>
                <w:sz w:val="26"/>
                <w:szCs w:val="26"/>
                <w:vertAlign w:val="baseline"/>
                <w:lang w:val="en-US"/>
              </w:rPr>
              <w:t>Chiếm vùng đất Tây Sơn Thượng Đạo (An Khê -Gia Lai)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56" w:type="dxa"/>
          </w:tcPr>
          <w:p>
            <w:pPr>
              <w:jc w:val="center"/>
              <w:rPr>
                <w:rFonts w:hint="default" w:ascii="Times New Roman" w:hAnsi="Times New Roman" w:cs="Times New Roman"/>
                <w:b w:val="0"/>
                <w:bCs w:val="0"/>
                <w:sz w:val="26"/>
                <w:szCs w:val="26"/>
                <w:vertAlign w:val="baseline"/>
                <w:lang w:val="en-US"/>
              </w:rPr>
            </w:pPr>
            <w:r>
              <w:rPr>
                <w:rFonts w:hint="default" w:ascii="Times New Roman" w:hAnsi="Times New Roman" w:cs="Times New Roman"/>
                <w:b w:val="0"/>
                <w:bCs w:val="0"/>
                <w:sz w:val="26"/>
                <w:szCs w:val="26"/>
                <w:vertAlign w:val="baseline"/>
                <w:lang w:val="en-US"/>
              </w:rPr>
              <w:t>Tháng 9-1773</w:t>
            </w:r>
          </w:p>
        </w:tc>
        <w:tc>
          <w:tcPr>
            <w:tcW w:w="4455" w:type="dxa"/>
          </w:tcPr>
          <w:p>
            <w:pPr>
              <w:jc w:val="center"/>
              <w:rPr>
                <w:rFonts w:hint="default" w:ascii="Times New Roman" w:hAnsi="Times New Roman" w:cs="Times New Roman"/>
                <w:b w:val="0"/>
                <w:bCs w:val="0"/>
                <w:sz w:val="26"/>
                <w:szCs w:val="26"/>
                <w:vertAlign w:val="baseline"/>
                <w:lang w:val="en-US"/>
              </w:rPr>
            </w:pPr>
          </w:p>
        </w:tc>
        <w:tc>
          <w:tcPr>
            <w:tcW w:w="2311" w:type="dxa"/>
          </w:tcPr>
          <w:p>
            <w:pPr>
              <w:jc w:val="center"/>
              <w:rPr>
                <w:rFonts w:hint="default" w:ascii="Times New Roman" w:hAnsi="Times New Roman" w:cs="Times New Roman"/>
                <w:b w:val="0"/>
                <w:bCs w:val="0"/>
                <w:sz w:val="26"/>
                <w:szCs w:val="26"/>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56" w:type="dxa"/>
          </w:tcPr>
          <w:p>
            <w:pPr>
              <w:jc w:val="center"/>
              <w:rPr>
                <w:rFonts w:hint="default" w:ascii="Times New Roman" w:hAnsi="Times New Roman" w:cs="Times New Roman"/>
                <w:b w:val="0"/>
                <w:bCs w:val="0"/>
                <w:sz w:val="26"/>
                <w:szCs w:val="26"/>
                <w:vertAlign w:val="baseline"/>
                <w:lang w:val="en-US"/>
              </w:rPr>
            </w:pPr>
            <w:r>
              <w:rPr>
                <w:rFonts w:hint="default" w:ascii="Times New Roman" w:hAnsi="Times New Roman" w:cs="Times New Roman"/>
                <w:b w:val="0"/>
                <w:bCs w:val="0"/>
                <w:sz w:val="26"/>
                <w:szCs w:val="26"/>
                <w:vertAlign w:val="baseline"/>
                <w:lang w:val="en-US"/>
              </w:rPr>
              <w:t>Năm 1777</w:t>
            </w:r>
          </w:p>
        </w:tc>
        <w:tc>
          <w:tcPr>
            <w:tcW w:w="4455" w:type="dxa"/>
          </w:tcPr>
          <w:p>
            <w:pPr>
              <w:jc w:val="center"/>
              <w:rPr>
                <w:rFonts w:hint="default" w:ascii="Times New Roman" w:hAnsi="Times New Roman" w:cs="Times New Roman"/>
                <w:b w:val="0"/>
                <w:bCs w:val="0"/>
                <w:sz w:val="26"/>
                <w:szCs w:val="26"/>
                <w:vertAlign w:val="baseline"/>
                <w:lang w:val="en-US"/>
              </w:rPr>
            </w:pPr>
          </w:p>
        </w:tc>
        <w:tc>
          <w:tcPr>
            <w:tcW w:w="2311" w:type="dxa"/>
          </w:tcPr>
          <w:p>
            <w:pPr>
              <w:jc w:val="center"/>
              <w:rPr>
                <w:rFonts w:hint="default" w:ascii="Times New Roman" w:hAnsi="Times New Roman" w:cs="Times New Roman"/>
                <w:b w:val="0"/>
                <w:bCs w:val="0"/>
                <w:sz w:val="26"/>
                <w:szCs w:val="26"/>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56" w:type="dxa"/>
          </w:tcPr>
          <w:p>
            <w:pPr>
              <w:jc w:val="center"/>
              <w:rPr>
                <w:rFonts w:hint="default" w:ascii="Times New Roman" w:hAnsi="Times New Roman" w:cs="Times New Roman"/>
                <w:b w:val="0"/>
                <w:bCs w:val="0"/>
                <w:sz w:val="26"/>
                <w:szCs w:val="26"/>
                <w:vertAlign w:val="baseline"/>
                <w:lang w:val="en-US"/>
              </w:rPr>
            </w:pPr>
            <w:r>
              <w:rPr>
                <w:rFonts w:hint="default" w:ascii="Times New Roman" w:hAnsi="Times New Roman" w:cs="Times New Roman"/>
                <w:b w:val="0"/>
                <w:bCs w:val="0"/>
                <w:sz w:val="26"/>
                <w:szCs w:val="26"/>
                <w:vertAlign w:val="baseline"/>
                <w:lang w:val="en-US"/>
              </w:rPr>
              <w:t>Ngày 19/1/1785</w:t>
            </w:r>
          </w:p>
        </w:tc>
        <w:tc>
          <w:tcPr>
            <w:tcW w:w="4455" w:type="dxa"/>
          </w:tcPr>
          <w:p>
            <w:pPr>
              <w:jc w:val="center"/>
              <w:rPr>
                <w:rFonts w:hint="default" w:ascii="Times New Roman" w:hAnsi="Times New Roman" w:cs="Times New Roman"/>
                <w:b w:val="0"/>
                <w:bCs w:val="0"/>
                <w:sz w:val="26"/>
                <w:szCs w:val="26"/>
                <w:vertAlign w:val="baseline"/>
                <w:lang w:val="en-US"/>
              </w:rPr>
            </w:pPr>
          </w:p>
        </w:tc>
        <w:tc>
          <w:tcPr>
            <w:tcW w:w="2311" w:type="dxa"/>
          </w:tcPr>
          <w:p>
            <w:pPr>
              <w:jc w:val="center"/>
              <w:rPr>
                <w:rFonts w:hint="default" w:ascii="Times New Roman" w:hAnsi="Times New Roman" w:cs="Times New Roman"/>
                <w:b w:val="0"/>
                <w:bCs w:val="0"/>
                <w:sz w:val="26"/>
                <w:szCs w:val="26"/>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56" w:type="dxa"/>
          </w:tcPr>
          <w:p>
            <w:pPr>
              <w:jc w:val="center"/>
              <w:rPr>
                <w:rFonts w:hint="default" w:ascii="Times New Roman" w:hAnsi="Times New Roman" w:cs="Times New Roman"/>
                <w:b w:val="0"/>
                <w:bCs w:val="0"/>
                <w:sz w:val="26"/>
                <w:szCs w:val="26"/>
                <w:vertAlign w:val="baseline"/>
                <w:lang w:val="en-US"/>
              </w:rPr>
            </w:pPr>
            <w:r>
              <w:rPr>
                <w:rFonts w:hint="default" w:ascii="Times New Roman" w:hAnsi="Times New Roman" w:cs="Times New Roman"/>
                <w:b w:val="0"/>
                <w:bCs w:val="0"/>
                <w:sz w:val="26"/>
                <w:szCs w:val="26"/>
                <w:vertAlign w:val="baseline"/>
                <w:lang w:val="en-US"/>
              </w:rPr>
              <w:t>Tháng 6-1786</w:t>
            </w:r>
          </w:p>
        </w:tc>
        <w:tc>
          <w:tcPr>
            <w:tcW w:w="4455" w:type="dxa"/>
          </w:tcPr>
          <w:p>
            <w:pPr>
              <w:jc w:val="center"/>
              <w:rPr>
                <w:rFonts w:hint="default" w:ascii="Times New Roman" w:hAnsi="Times New Roman" w:cs="Times New Roman"/>
                <w:b w:val="0"/>
                <w:bCs w:val="0"/>
                <w:sz w:val="26"/>
                <w:szCs w:val="26"/>
                <w:vertAlign w:val="baseline"/>
                <w:lang w:val="en-US"/>
              </w:rPr>
            </w:pPr>
          </w:p>
        </w:tc>
        <w:tc>
          <w:tcPr>
            <w:tcW w:w="2311" w:type="dxa"/>
          </w:tcPr>
          <w:p>
            <w:pPr>
              <w:jc w:val="center"/>
              <w:rPr>
                <w:rFonts w:hint="default" w:ascii="Times New Roman" w:hAnsi="Times New Roman" w:cs="Times New Roman"/>
                <w:b w:val="0"/>
                <w:bCs w:val="0"/>
                <w:sz w:val="26"/>
                <w:szCs w:val="26"/>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56" w:type="dxa"/>
          </w:tcPr>
          <w:p>
            <w:pPr>
              <w:jc w:val="center"/>
              <w:rPr>
                <w:rFonts w:hint="default" w:ascii="Times New Roman" w:hAnsi="Times New Roman" w:cs="Times New Roman"/>
                <w:b w:val="0"/>
                <w:bCs w:val="0"/>
                <w:sz w:val="26"/>
                <w:szCs w:val="26"/>
                <w:vertAlign w:val="baseline"/>
                <w:lang w:val="en-US"/>
              </w:rPr>
            </w:pPr>
            <w:r>
              <w:rPr>
                <w:rFonts w:hint="default" w:ascii="Times New Roman" w:hAnsi="Times New Roman" w:cs="Times New Roman"/>
                <w:b w:val="0"/>
                <w:bCs w:val="0"/>
                <w:sz w:val="26"/>
                <w:szCs w:val="26"/>
                <w:vertAlign w:val="baseline"/>
                <w:lang w:val="en-US"/>
              </w:rPr>
              <w:t>Ngày 21-7-1786</w:t>
            </w:r>
          </w:p>
        </w:tc>
        <w:tc>
          <w:tcPr>
            <w:tcW w:w="4455" w:type="dxa"/>
          </w:tcPr>
          <w:p>
            <w:pPr>
              <w:jc w:val="center"/>
              <w:rPr>
                <w:rFonts w:hint="default" w:ascii="Times New Roman" w:hAnsi="Times New Roman" w:cs="Times New Roman"/>
                <w:b w:val="0"/>
                <w:bCs w:val="0"/>
                <w:sz w:val="26"/>
                <w:szCs w:val="26"/>
                <w:vertAlign w:val="baseline"/>
                <w:lang w:val="en-US"/>
              </w:rPr>
            </w:pPr>
          </w:p>
        </w:tc>
        <w:tc>
          <w:tcPr>
            <w:tcW w:w="2311" w:type="dxa"/>
          </w:tcPr>
          <w:p>
            <w:pPr>
              <w:jc w:val="center"/>
              <w:rPr>
                <w:rFonts w:hint="default" w:ascii="Times New Roman" w:hAnsi="Times New Roman" w:cs="Times New Roman"/>
                <w:b w:val="0"/>
                <w:bCs w:val="0"/>
                <w:sz w:val="26"/>
                <w:szCs w:val="26"/>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56" w:type="dxa"/>
          </w:tcPr>
          <w:p>
            <w:pPr>
              <w:jc w:val="center"/>
              <w:rPr>
                <w:rFonts w:hint="default" w:ascii="Times New Roman" w:hAnsi="Times New Roman" w:cs="Times New Roman"/>
                <w:b w:val="0"/>
                <w:bCs w:val="0"/>
                <w:sz w:val="26"/>
                <w:szCs w:val="26"/>
                <w:vertAlign w:val="baseline"/>
                <w:lang w:val="en-US"/>
              </w:rPr>
            </w:pPr>
            <w:r>
              <w:rPr>
                <w:rFonts w:hint="default" w:ascii="Times New Roman" w:hAnsi="Times New Roman" w:cs="Times New Roman"/>
                <w:b w:val="0"/>
                <w:bCs w:val="0"/>
                <w:sz w:val="26"/>
                <w:szCs w:val="26"/>
                <w:vertAlign w:val="baseline"/>
                <w:lang w:val="en-US"/>
              </w:rPr>
              <w:t>Từ 1786-1788</w:t>
            </w:r>
          </w:p>
        </w:tc>
        <w:tc>
          <w:tcPr>
            <w:tcW w:w="4455" w:type="dxa"/>
          </w:tcPr>
          <w:p>
            <w:pPr>
              <w:jc w:val="center"/>
              <w:rPr>
                <w:rFonts w:hint="default" w:ascii="Times New Roman" w:hAnsi="Times New Roman" w:cs="Times New Roman"/>
                <w:b w:val="0"/>
                <w:bCs w:val="0"/>
                <w:sz w:val="26"/>
                <w:szCs w:val="26"/>
                <w:vertAlign w:val="baseline"/>
                <w:lang w:val="en-US"/>
              </w:rPr>
            </w:pPr>
          </w:p>
        </w:tc>
        <w:tc>
          <w:tcPr>
            <w:tcW w:w="2311" w:type="dxa"/>
          </w:tcPr>
          <w:p>
            <w:pPr>
              <w:jc w:val="center"/>
              <w:rPr>
                <w:rFonts w:hint="default" w:ascii="Times New Roman" w:hAnsi="Times New Roman" w:cs="Times New Roman"/>
                <w:b w:val="0"/>
                <w:bCs w:val="0"/>
                <w:sz w:val="26"/>
                <w:szCs w:val="26"/>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56" w:type="dxa"/>
          </w:tcPr>
          <w:p>
            <w:pPr>
              <w:jc w:val="center"/>
              <w:rPr>
                <w:rFonts w:hint="default" w:ascii="Times New Roman" w:hAnsi="Times New Roman" w:cs="Times New Roman"/>
                <w:b w:val="0"/>
                <w:bCs w:val="0"/>
                <w:sz w:val="26"/>
                <w:szCs w:val="26"/>
                <w:vertAlign w:val="baseline"/>
                <w:lang w:val="en-US"/>
              </w:rPr>
            </w:pPr>
            <w:r>
              <w:rPr>
                <w:rFonts w:hint="default" w:ascii="Times New Roman" w:hAnsi="Times New Roman" w:cs="Times New Roman"/>
                <w:b w:val="0"/>
                <w:bCs w:val="0"/>
                <w:sz w:val="26"/>
                <w:szCs w:val="26"/>
                <w:vertAlign w:val="baseline"/>
                <w:lang w:val="en-US"/>
              </w:rPr>
              <w:t>Từ mùng 1 đến mùng 5 tết Kỷ Dậu 1789</w:t>
            </w:r>
          </w:p>
        </w:tc>
        <w:tc>
          <w:tcPr>
            <w:tcW w:w="4455" w:type="dxa"/>
          </w:tcPr>
          <w:p>
            <w:pPr>
              <w:jc w:val="center"/>
              <w:rPr>
                <w:rFonts w:hint="default" w:ascii="Times New Roman" w:hAnsi="Times New Roman" w:cs="Times New Roman"/>
                <w:b w:val="0"/>
                <w:bCs w:val="0"/>
                <w:sz w:val="26"/>
                <w:szCs w:val="26"/>
                <w:vertAlign w:val="baseline"/>
                <w:lang w:val="en-US"/>
              </w:rPr>
            </w:pPr>
          </w:p>
        </w:tc>
        <w:tc>
          <w:tcPr>
            <w:tcW w:w="2311" w:type="dxa"/>
          </w:tcPr>
          <w:p>
            <w:pPr>
              <w:jc w:val="center"/>
              <w:rPr>
                <w:rFonts w:hint="default" w:ascii="Times New Roman" w:hAnsi="Times New Roman" w:cs="Times New Roman"/>
                <w:b w:val="0"/>
                <w:bCs w:val="0"/>
                <w:sz w:val="26"/>
                <w:szCs w:val="26"/>
                <w:vertAlign w:val="baseline"/>
                <w:lang w:val="en-US"/>
              </w:rPr>
            </w:pPr>
          </w:p>
        </w:tc>
      </w:tr>
    </w:tbl>
    <w:p>
      <w:pPr>
        <w:jc w:val="center"/>
        <w:rPr>
          <w:rFonts w:hint="default" w:ascii="Times New Roman" w:hAnsi="Times New Roman" w:cs="Times New Roman"/>
          <w:b/>
          <w:bCs/>
          <w:sz w:val="26"/>
          <w:szCs w:val="26"/>
          <w:lang w:val="en-US"/>
        </w:rPr>
      </w:pPr>
    </w:p>
    <w:p>
      <w:pPr>
        <w:jc w:val="center"/>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BÀI 26 QUANG TRUNG XÂY DỰNG ĐẤT NƯỚC</w:t>
      </w:r>
    </w:p>
    <w:p>
      <w:pPr>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HS tự học.</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5456F"/>
    <w:rsid w:val="4B454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Office_11.2.0.11029_F1E327BC-269C-435d-A152-05C5408002CA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2022-03-27T09:47:00Z</dcterms:created>
  <dc:creator>ADMIN</dc:creator>
  <cp:lastModifiedBy>ADMIN</cp:lastModifiedBy>
  <dcterms:modified xsi:type="dcterms:W3CDTF">2022-03-27T10:22:52Z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1033-11.2.0.11029</vt:lpwstr>
  </property>
  <property fmtid="{D5CDD505-2E9C-101B-9397-08002B2CF9AE}" pid="3" name="ICV">
    <vt:lpwstr>9486441A11E942C0A6507FD50B117C0E</vt:lpwstr>
  </property>
</Properties>
</file>